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75" w:rsidRDefault="00BF345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F34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7717C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37717C">
        <w:rPr>
          <w:rFonts w:ascii="Times New Roman" w:hAnsi="Times New Roman" w:cs="Times New Roman"/>
          <w:sz w:val="24"/>
          <w:szCs w:val="24"/>
          <w:lang w:val="tt-RU"/>
        </w:rPr>
        <w:t xml:space="preserve">7 нче  апрель көнне   </w:t>
      </w:r>
      <w:r w:rsidR="0037717C" w:rsidRPr="0037717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Яр Чаллы шәһәре </w:t>
      </w:r>
      <w:r w:rsidR="000A717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Башкарма комитеты Мәгариф идарәсе,  </w:t>
      </w:r>
      <w:r w:rsidR="0037717C" w:rsidRPr="0037717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«14 нче балалар-яшүсмерләр үзәге»  </w:t>
      </w:r>
      <w:r w:rsidR="000A717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балаларга өстәмә белем бирү  муниципал</w:t>
      </w:r>
      <w:proofErr w:type="spellStart"/>
      <w:r w:rsidR="000A717B">
        <w:rPr>
          <w:rFonts w:ascii="Times New Roman" w:hAnsi="Times New Roman" w:cs="Times New Roman"/>
          <w:color w:val="000000"/>
          <w:sz w:val="24"/>
          <w:szCs w:val="24"/>
        </w:rPr>
        <w:t>ь</w:t>
      </w:r>
      <w:proofErr w:type="spellEnd"/>
      <w:r w:rsidR="000A717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A717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автономияле </w:t>
      </w:r>
      <w:r w:rsidR="000A717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A717B">
        <w:rPr>
          <w:rFonts w:ascii="Times New Roman" w:hAnsi="Times New Roman" w:cs="Times New Roman"/>
          <w:color w:val="000000"/>
          <w:sz w:val="24"/>
          <w:szCs w:val="24"/>
          <w:lang w:val="tt-RU"/>
        </w:rPr>
        <w:t>ә</w:t>
      </w:r>
      <w:proofErr w:type="spellStart"/>
      <w:r w:rsidR="000A717B">
        <w:rPr>
          <w:rFonts w:ascii="Times New Roman" w:hAnsi="Times New Roman" w:cs="Times New Roman"/>
          <w:color w:val="000000"/>
          <w:sz w:val="24"/>
          <w:szCs w:val="24"/>
        </w:rPr>
        <w:t>гариф</w:t>
      </w:r>
      <w:proofErr w:type="spellEnd"/>
      <w:r w:rsidR="000A717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A717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учре</w:t>
      </w:r>
      <w:r w:rsidR="000A717B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0A717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дениесе  тарафыннан </w:t>
      </w:r>
      <w:r w:rsidRPr="0037717C">
        <w:rPr>
          <w:rFonts w:ascii="Times New Roman" w:hAnsi="Times New Roman" w:cs="Times New Roman"/>
          <w:color w:val="000000"/>
          <w:sz w:val="24"/>
          <w:szCs w:val="24"/>
          <w:lang w:val="tt-RU"/>
        </w:rPr>
        <w:t>1-4 нче сыйныф укучылары арасында  “Мин – та</w:t>
      </w:r>
      <w:r w:rsidR="000A717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тар малае” шәһәркүләм  конкурсы </w:t>
      </w:r>
      <w:r w:rsidRPr="0037717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уздыр</w:t>
      </w:r>
      <w:r w:rsidR="000A717B">
        <w:rPr>
          <w:rFonts w:ascii="Times New Roman" w:hAnsi="Times New Roman" w:cs="Times New Roman"/>
          <w:color w:val="000000"/>
          <w:sz w:val="24"/>
          <w:szCs w:val="24"/>
          <w:lang w:val="tt-RU"/>
        </w:rPr>
        <w:t>ыл</w:t>
      </w:r>
      <w:r w:rsidRPr="0037717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ды.  Бу конкурста 60 мәктәптән 2 нче А сыйныф укучысы Хәбибрахманов Хәйдәр уңышлы чыгыш ясады. </w:t>
      </w:r>
      <w:r w:rsidR="0037717C" w:rsidRPr="0037717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Конкурсның  </w:t>
      </w:r>
      <w:r w:rsidR="00571A57" w:rsidRPr="0037717C">
        <w:rPr>
          <w:rFonts w:ascii="Times New Roman" w:hAnsi="Times New Roman" w:cs="Times New Roman"/>
          <w:color w:val="000000"/>
          <w:sz w:val="24"/>
          <w:szCs w:val="24"/>
          <w:lang w:val="tt-RU"/>
        </w:rPr>
        <w:t>2 тур</w:t>
      </w:r>
      <w:r w:rsidR="0037717C" w:rsidRPr="0037717C">
        <w:rPr>
          <w:rFonts w:ascii="Times New Roman" w:hAnsi="Times New Roman" w:cs="Times New Roman"/>
          <w:color w:val="000000"/>
          <w:sz w:val="24"/>
          <w:szCs w:val="24"/>
          <w:lang w:val="tt-RU"/>
        </w:rPr>
        <w:t>ы</w:t>
      </w:r>
      <w:r w:rsidRPr="0037717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</w:t>
      </w:r>
      <w:r w:rsidRPr="0037717C">
        <w:rPr>
          <w:rFonts w:ascii="Times New Roman" w:hAnsi="Times New Roman" w:cs="Times New Roman"/>
          <w:sz w:val="24"/>
          <w:szCs w:val="24"/>
          <w:lang w:val="tt-RU"/>
        </w:rPr>
        <w:t>“Татар теле минем туган телем, бәхетем ул, сүнмәс шатлыгым”</w:t>
      </w:r>
      <w:r w:rsidR="00571A57" w:rsidRPr="0037717C">
        <w:rPr>
          <w:rFonts w:ascii="Times New Roman" w:hAnsi="Times New Roman" w:cs="Times New Roman"/>
          <w:sz w:val="24"/>
          <w:szCs w:val="24"/>
          <w:lang w:val="tt-RU"/>
        </w:rPr>
        <w:t xml:space="preserve"> темасына багышланган иде. </w:t>
      </w:r>
      <w:r w:rsidR="008B72C7">
        <w:rPr>
          <w:rFonts w:ascii="Times New Roman" w:hAnsi="Times New Roman" w:cs="Times New Roman"/>
          <w:sz w:val="24"/>
          <w:szCs w:val="24"/>
          <w:lang w:val="tt-RU"/>
        </w:rPr>
        <w:t>Конку</w:t>
      </w:r>
      <w:r w:rsidR="005300CB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="008B72C7">
        <w:rPr>
          <w:rFonts w:ascii="Times New Roman" w:hAnsi="Times New Roman" w:cs="Times New Roman"/>
          <w:sz w:val="24"/>
          <w:szCs w:val="24"/>
          <w:lang w:val="tt-RU"/>
        </w:rPr>
        <w:t>ста  укучыларның чиста татарча сөйләшүе, сә</w:t>
      </w:r>
      <w:r w:rsidR="005300CB">
        <w:rPr>
          <w:rFonts w:ascii="Times New Roman" w:hAnsi="Times New Roman" w:cs="Times New Roman"/>
          <w:sz w:val="24"/>
          <w:szCs w:val="24"/>
          <w:lang w:val="tt-RU"/>
        </w:rPr>
        <w:t>хнәдә үзләрен тотышлары, актё</w:t>
      </w:r>
      <w:r w:rsidR="000A717B">
        <w:rPr>
          <w:rFonts w:ascii="Times New Roman" w:hAnsi="Times New Roman" w:cs="Times New Roman"/>
          <w:sz w:val="24"/>
          <w:szCs w:val="24"/>
          <w:lang w:val="tt-RU"/>
        </w:rPr>
        <w:t xml:space="preserve">рлык сәләте  күзәтелде.  </w:t>
      </w:r>
      <w:r w:rsidR="007844DA" w:rsidRPr="0037717C">
        <w:rPr>
          <w:rFonts w:ascii="Times New Roman" w:hAnsi="Times New Roman" w:cs="Times New Roman"/>
          <w:sz w:val="24"/>
          <w:szCs w:val="24"/>
          <w:lang w:val="tt-RU"/>
        </w:rPr>
        <w:t xml:space="preserve">Бу  конкурста Хәйдәр үзенең  шигырьне сәнгатьле  уку осталыгын  күрсәтте  һәм  жюри тарафыннан  яхшы бәяләнде.  </w:t>
      </w:r>
      <w:bookmarkStart w:id="0" w:name="_GoBack"/>
      <w:bookmarkEnd w:id="0"/>
      <w:r w:rsidR="007844DA" w:rsidRPr="0037717C">
        <w:rPr>
          <w:rFonts w:ascii="Times New Roman" w:hAnsi="Times New Roman" w:cs="Times New Roman"/>
          <w:sz w:val="24"/>
          <w:szCs w:val="24"/>
          <w:lang w:val="tt-RU"/>
        </w:rPr>
        <w:t>Киләчәктә</w:t>
      </w:r>
      <w:r w:rsidR="008B72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844DA" w:rsidRPr="0037717C">
        <w:rPr>
          <w:rFonts w:ascii="Times New Roman" w:hAnsi="Times New Roman" w:cs="Times New Roman"/>
          <w:sz w:val="24"/>
          <w:szCs w:val="24"/>
          <w:lang w:val="tt-RU"/>
        </w:rPr>
        <w:t xml:space="preserve"> Хәйдәргә уңышлар телибез.</w:t>
      </w:r>
    </w:p>
    <w:p w:rsidR="00D02190" w:rsidRDefault="00D0219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02190" w:rsidRPr="0037717C" w:rsidRDefault="00D0219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1935956"/>
            <wp:effectExtent l="19050" t="0" r="9525" b="0"/>
            <wp:docPr id="2" name="Рисунок 2" descr="C:\Users\211-7\Desktop\07-04-2021_12-11-42\IMG-202104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1-7\Desktop\07-04-2021_12-11-42\IMG-20210406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937918"/>
            <wp:effectExtent l="19050" t="0" r="0" b="0"/>
            <wp:docPr id="1" name="Рисунок 1" descr="C:\Users\211-7\Desktop\07-04-2021_12-11-42\IMG-202104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1-7\Desktop\07-04-2021_12-11-42\IMG-20210406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3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190" w:rsidRPr="0037717C" w:rsidSect="00B3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450"/>
    <w:rsid w:val="000A717B"/>
    <w:rsid w:val="0037717C"/>
    <w:rsid w:val="005300CB"/>
    <w:rsid w:val="00571A57"/>
    <w:rsid w:val="007844DA"/>
    <w:rsid w:val="008B72C7"/>
    <w:rsid w:val="00B3176F"/>
    <w:rsid w:val="00BF3450"/>
    <w:rsid w:val="00CC2C75"/>
    <w:rsid w:val="00D0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211-7</cp:lastModifiedBy>
  <cp:revision>3</cp:revision>
  <dcterms:created xsi:type="dcterms:W3CDTF">2021-04-07T06:18:00Z</dcterms:created>
  <dcterms:modified xsi:type="dcterms:W3CDTF">2021-04-07T20:34:00Z</dcterms:modified>
</cp:coreProperties>
</file>